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Chinook Trail Middle School PTSA Reimbursement Form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ATTACH RECEIPTS!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Payable to:________________________________</w:t>
        <w:tab/>
        <w:t xml:space="preserve">Amount:__________</w:t>
        <w:tab/>
        <w:t xml:space="preserve">Date:_____________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(All receipts are required for reimbursement!)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25"/>
        <w:gridCol w:w="3045"/>
        <w:gridCol w:w="2175"/>
        <w:gridCol w:w="1845"/>
        <w:tblGridChange w:id="0">
          <w:tblGrid>
            <w:gridCol w:w="1725"/>
            <w:gridCol w:w="3045"/>
            <w:gridCol w:w="2175"/>
            <w:gridCol w:w="1845"/>
          </w:tblGrid>
        </w:tblGridChange>
      </w:tblGrid>
      <w:tr>
        <w:trPr>
          <w:trHeight w:val="5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PURCHASED FROM (store or vendor)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ITEM or EXPENSE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AMOUNT ($)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Subtotal of front =&gt;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Subtotal of back =&gt;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GRAND TOTAL =&gt;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Submitted by:________________________</w:t>
        <w:tab/>
        <w:tab/>
        <w:t xml:space="preserve">Contact Info:________________________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************************************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OFFICE USE**********************************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Category:___________________________________</w:t>
        <w:tab/>
        <w:t xml:space="preserve">Date:___________________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by: (2 signatures required)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President:________________________________</w:t>
        <w:tab/>
        <w:t xml:space="preserve">Vice-President:_______________________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Treasurer:________________________________</w:t>
        <w:tab/>
        <w:t xml:space="preserve">Secretary:___________________________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PAID!</w:t>
        <w:tab/>
        <w:tab/>
        <w:tab/>
        <w:t xml:space="preserve">DATE:___________</w:t>
        <w:tab/>
        <w:tab/>
        <w:tab/>
        <w:t xml:space="preserve">Check #:___________</w:t>
      </w:r>
    </w:p>
    <w:p w:rsidR="00000000" w:rsidDel="00000000" w:rsidP="00000000" w:rsidRDefault="00000000" w:rsidRPr="00000000" w14:paraId="00000052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25"/>
        <w:gridCol w:w="3045"/>
        <w:gridCol w:w="2175"/>
        <w:gridCol w:w="1845"/>
        <w:tblGridChange w:id="0">
          <w:tblGrid>
            <w:gridCol w:w="1725"/>
            <w:gridCol w:w="3045"/>
            <w:gridCol w:w="2175"/>
            <w:gridCol w:w="1845"/>
          </w:tblGrid>
        </w:tblGridChange>
      </w:tblGrid>
      <w:tr>
        <w:trPr>
          <w:trHeight w:val="5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PURCHASED FROM (store or vendor)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ITEM or EXPENSE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AMOUNT ($)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Subtotal of back =&gt;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